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9B0" w:rsidRPr="00167D68" w:rsidRDefault="0006083C">
      <w:pPr>
        <w:rPr>
          <w:b/>
        </w:rPr>
      </w:pPr>
      <w:r w:rsidRPr="00167D68">
        <w:rPr>
          <w:b/>
        </w:rPr>
        <w:t>School Health Advisory Board Report to School Board November 6, 2014</w:t>
      </w:r>
    </w:p>
    <w:p w:rsidR="0006083C" w:rsidRDefault="0006083C" w:rsidP="003F1CD5">
      <w:pPr>
        <w:pStyle w:val="ListParagraph"/>
        <w:numPr>
          <w:ilvl w:val="0"/>
          <w:numId w:val="1"/>
        </w:numPr>
        <w:spacing w:after="0" w:line="240" w:lineRule="auto"/>
      </w:pPr>
      <w:r>
        <w:t>The composition of the health advisory board has changed with several new School Board appointees.  (Please see the attached list).</w:t>
      </w:r>
    </w:p>
    <w:p w:rsidR="00E54887" w:rsidRDefault="00717EE7" w:rsidP="0006083C">
      <w:pPr>
        <w:pStyle w:val="ListParagraph"/>
        <w:numPr>
          <w:ilvl w:val="0"/>
          <w:numId w:val="1"/>
        </w:numPr>
        <w:spacing w:after="0" w:line="240" w:lineRule="auto"/>
      </w:pPr>
      <w:r w:rsidRPr="00167D68">
        <w:rPr>
          <w:b/>
        </w:rPr>
        <w:t>Homework and Student Stress</w:t>
      </w:r>
      <w:r>
        <w:t>: T</w:t>
      </w:r>
      <w:r w:rsidR="0006083C">
        <w:t xml:space="preserve">his has been an ongoing discussion due to </w:t>
      </w:r>
      <w:r w:rsidR="00423197">
        <w:t xml:space="preserve">continued </w:t>
      </w:r>
      <w:r w:rsidR="0006083C">
        <w:t>concerns about the mental health impact of too much pressure on students</w:t>
      </w:r>
      <w:r w:rsidR="00E54887">
        <w:t xml:space="preserve"> as well as the myriad adverse effects of sleep deprivation</w:t>
      </w:r>
      <w:r w:rsidR="00F8264E">
        <w:t xml:space="preserve"> on teenagers</w:t>
      </w:r>
      <w:r w:rsidR="00E54887">
        <w:t>.</w:t>
      </w:r>
      <w:r w:rsidR="0006083C">
        <w:t xml:space="preserve">  </w:t>
      </w:r>
      <w:r w:rsidR="00E54887">
        <w:t xml:space="preserve">The board recommends that </w:t>
      </w:r>
      <w:r>
        <w:t xml:space="preserve">school administrators be asked to make sure that assigned homework complies with ACPS’s homework policy and  consider requesting that </w:t>
      </w:r>
      <w:r w:rsidR="00167D68">
        <w:t xml:space="preserve">high school </w:t>
      </w:r>
      <w:r>
        <w:t xml:space="preserve">subject/department teachers coordinate so they do not all assign big projects or tests at the same time.  </w:t>
      </w:r>
    </w:p>
    <w:p w:rsidR="00717EE7" w:rsidRDefault="00717EE7" w:rsidP="005C7777">
      <w:pPr>
        <w:pStyle w:val="ListParagraph"/>
        <w:numPr>
          <w:ilvl w:val="0"/>
          <w:numId w:val="1"/>
        </w:numPr>
        <w:spacing w:after="0" w:line="240" w:lineRule="auto"/>
      </w:pPr>
      <w:r w:rsidRPr="00167D68">
        <w:rPr>
          <w:b/>
        </w:rPr>
        <w:t>Child Nut</w:t>
      </w:r>
      <w:r w:rsidR="005C7777" w:rsidRPr="00167D68">
        <w:rPr>
          <w:b/>
        </w:rPr>
        <w:t>rition:</w:t>
      </w:r>
      <w:r w:rsidR="005C7777">
        <w:t xml:space="preserve">  The board heard </w:t>
      </w:r>
      <w:r w:rsidR="005C7777" w:rsidRPr="005C7777">
        <w:t xml:space="preserve">Christina </w:t>
      </w:r>
      <w:proofErr w:type="spellStart"/>
      <w:r w:rsidR="005C7777" w:rsidRPr="005C7777">
        <w:t>Pitsenbe</w:t>
      </w:r>
      <w:r w:rsidR="005C7777">
        <w:t>rger’s</w:t>
      </w:r>
      <w:proofErr w:type="spellEnd"/>
      <w:r w:rsidR="005C7777">
        <w:t xml:space="preserve"> proposed updates to the Wellness Policy and continues to support her efforts to exceed the requirements for healthy offerings set by the USDA.  The board also approved her proposal to continue not offer</w:t>
      </w:r>
      <w:r w:rsidR="00167D68">
        <w:t>ing</w:t>
      </w:r>
      <w:r w:rsidR="005C7777">
        <w:t xml:space="preserve"> beverages containing caffeine or artificial sweeteners despite the fact that the USDA permits such offerings</w:t>
      </w:r>
      <w:r w:rsidR="00167D68">
        <w:t xml:space="preserve"> at the high school level</w:t>
      </w:r>
      <w:r w:rsidR="005C7777">
        <w:t xml:space="preserve">.  </w:t>
      </w:r>
    </w:p>
    <w:p w:rsidR="005C7777" w:rsidRDefault="00167D68" w:rsidP="005C7777">
      <w:pPr>
        <w:pStyle w:val="ListParagraph"/>
        <w:numPr>
          <w:ilvl w:val="0"/>
          <w:numId w:val="1"/>
        </w:numPr>
        <w:spacing w:after="0" w:line="240" w:lineRule="auto"/>
      </w:pPr>
      <w:r w:rsidRPr="00167D68">
        <w:rPr>
          <w:b/>
        </w:rPr>
        <w:t>School Nurses</w:t>
      </w:r>
      <w:r>
        <w:t xml:space="preserve">: </w:t>
      </w:r>
      <w:r w:rsidR="005C7777">
        <w:t>T</w:t>
      </w:r>
      <w:r w:rsidR="00F50243">
        <w:t>he school nurses remain busy reporting 160,071 student clinic visits last year.  The board recommends that consideration be given to increasing elementary school nurses’ hours from 6 to 6.75 hours per day and allow time for meetings and trainings due to the increasing medical complexity of students in ou</w:t>
      </w:r>
      <w:r w:rsidR="00B53FB3">
        <w:t xml:space="preserve">r schools. </w:t>
      </w:r>
    </w:p>
    <w:p w:rsidR="00167D68" w:rsidRPr="00167D68" w:rsidRDefault="00167D68" w:rsidP="005C7777">
      <w:pPr>
        <w:pStyle w:val="ListParagraph"/>
        <w:numPr>
          <w:ilvl w:val="0"/>
          <w:numId w:val="1"/>
        </w:numPr>
        <w:spacing w:after="0" w:line="240" w:lineRule="auto"/>
        <w:rPr>
          <w:b/>
        </w:rPr>
      </w:pPr>
      <w:r>
        <w:rPr>
          <w:b/>
        </w:rPr>
        <w:t>Doctors</w:t>
      </w:r>
      <w:r w:rsidR="0040418E">
        <w:rPr>
          <w:b/>
        </w:rPr>
        <w:t>’ Excusing Students</w:t>
      </w:r>
      <w:r>
        <w:rPr>
          <w:b/>
        </w:rPr>
        <w:t xml:space="preserve"> </w:t>
      </w:r>
      <w:r w:rsidRPr="00167D68">
        <w:rPr>
          <w:b/>
        </w:rPr>
        <w:t>from P.</w:t>
      </w:r>
      <w:r w:rsidR="00F24030">
        <w:rPr>
          <w:b/>
        </w:rPr>
        <w:t xml:space="preserve">E.  </w:t>
      </w:r>
      <w:r w:rsidR="00F24030" w:rsidRPr="00F24030">
        <w:t>In response</w:t>
      </w:r>
      <w:r w:rsidR="00F24030">
        <w:rPr>
          <w:b/>
        </w:rPr>
        <w:t xml:space="preserve"> </w:t>
      </w:r>
      <w:r w:rsidR="00F24030">
        <w:t xml:space="preserve">to </w:t>
      </w:r>
      <w:proofErr w:type="spellStart"/>
      <w:r w:rsidR="00F24030">
        <w:t>p.e.</w:t>
      </w:r>
      <w:proofErr w:type="spellEnd"/>
      <w:r w:rsidR="00F24030">
        <w:t xml:space="preserve"> </w:t>
      </w:r>
      <w:r w:rsidR="0040418E">
        <w:t>teachers</w:t>
      </w:r>
      <w:r w:rsidR="00F24030">
        <w:t>’ reports</w:t>
      </w:r>
      <w:r w:rsidR="0040418E">
        <w:t xml:space="preserve"> that </w:t>
      </w:r>
      <w:proofErr w:type="spellStart"/>
      <w:r w:rsidR="0040418E">
        <w:t>p.e.</w:t>
      </w:r>
      <w:proofErr w:type="spellEnd"/>
      <w:r w:rsidR="0040418E">
        <w:t xml:space="preserve"> excuses tend to be excessive </w:t>
      </w:r>
      <w:r w:rsidR="00F8264E">
        <w:t>and can be too</w:t>
      </w:r>
      <w:r w:rsidR="00F24030">
        <w:t xml:space="preserve"> </w:t>
      </w:r>
      <w:r w:rsidR="0040418E">
        <w:t>o</w:t>
      </w:r>
      <w:r w:rsidR="00F24030">
        <w:t>pen</w:t>
      </w:r>
      <w:r w:rsidR="00F8264E">
        <w:t>-</w:t>
      </w:r>
      <w:r w:rsidR="00F24030">
        <w:t>ended</w:t>
      </w:r>
      <w:r w:rsidR="00F8264E">
        <w:t>,</w:t>
      </w:r>
      <w:r w:rsidR="00F24030">
        <w:t xml:space="preserve"> as well as</w:t>
      </w:r>
      <w:r w:rsidR="00142AE2">
        <w:t xml:space="preserve"> their request that they</w:t>
      </w:r>
      <w:r w:rsidR="00F24030">
        <w:t xml:space="preserve"> be permitted to provide </w:t>
      </w:r>
      <w:r w:rsidR="0040418E">
        <w:t>modified or alternative activity</w:t>
      </w:r>
      <w:r w:rsidR="00F24030">
        <w:t>, t</w:t>
      </w:r>
      <w:r w:rsidR="00F8264E">
        <w:t>he board recommends</w:t>
      </w:r>
      <w:r w:rsidR="0040418E">
        <w:t xml:space="preserve"> that the division develop a form </w:t>
      </w:r>
      <w:r w:rsidR="00F24030">
        <w:t>to</w:t>
      </w:r>
      <w:r w:rsidR="0040418E">
        <w:t xml:space="preserve"> be sent to doct</w:t>
      </w:r>
      <w:r w:rsidR="00F24030">
        <w:t>ors</w:t>
      </w:r>
      <w:r w:rsidR="0040418E">
        <w:t xml:space="preserve"> </w:t>
      </w:r>
      <w:r w:rsidR="00142AE2">
        <w:t xml:space="preserve">to complete </w:t>
      </w:r>
      <w:r w:rsidR="0040418E">
        <w:t>contain</w:t>
      </w:r>
      <w:r w:rsidR="003F1CD5">
        <w:t>ing start and end dates as well as</w:t>
      </w:r>
      <w:r w:rsidR="0040418E">
        <w:t xml:space="preserve"> the specific activity</w:t>
      </w:r>
      <w:r w:rsidR="00F24030">
        <w:t xml:space="preserve"> restricted</w:t>
      </w:r>
      <w:r w:rsidR="003F1CD5">
        <w:t>.  The board also recommended that P.E. excuses by physical ther</w:t>
      </w:r>
      <w:r w:rsidR="00B53FB3">
        <w:t xml:space="preserve">apists be accepted.  </w:t>
      </w:r>
      <w:bookmarkStart w:id="0" w:name="_GoBack"/>
      <w:bookmarkEnd w:id="0"/>
    </w:p>
    <w:p w:rsidR="00167D68" w:rsidRDefault="00167D68" w:rsidP="00167D68">
      <w:pPr>
        <w:pStyle w:val="ListParagraph"/>
        <w:numPr>
          <w:ilvl w:val="0"/>
          <w:numId w:val="1"/>
        </w:numPr>
        <w:spacing w:after="0" w:line="240" w:lineRule="auto"/>
      </w:pPr>
      <w:r w:rsidRPr="00167D68">
        <w:rPr>
          <w:b/>
        </w:rPr>
        <w:t>F</w:t>
      </w:r>
      <w:r>
        <w:rPr>
          <w:b/>
        </w:rPr>
        <w:t>o</w:t>
      </w:r>
      <w:r w:rsidRPr="00167D68">
        <w:rPr>
          <w:b/>
        </w:rPr>
        <w:t>od Allergies</w:t>
      </w:r>
      <w:r>
        <w:t>:  In response to recent parent request</w:t>
      </w:r>
      <w:r w:rsidR="003F1CD5">
        <w:t>s</w:t>
      </w:r>
      <w:r>
        <w:t xml:space="preserve"> for peanut-free schools or classes, the board revisited this issue.  The board advise</w:t>
      </w:r>
      <w:r w:rsidR="00F8264E">
        <w:t>s</w:t>
      </w:r>
      <w:r>
        <w:t xml:space="preserve"> that efforts be made keep children with food allergies safe, but that allergen-free policies are not recommended for the following reasons:</w:t>
      </w:r>
    </w:p>
    <w:p w:rsidR="00167D68" w:rsidRDefault="00167D68" w:rsidP="00167D68">
      <w:pPr>
        <w:pStyle w:val="ListParagraph"/>
        <w:numPr>
          <w:ilvl w:val="0"/>
          <w:numId w:val="4"/>
        </w:numPr>
        <w:spacing w:after="0" w:line="240" w:lineRule="auto"/>
      </w:pPr>
      <w:r>
        <w:t>Such policies are not readily enforceable, especially in larger schools.</w:t>
      </w:r>
    </w:p>
    <w:p w:rsidR="00167D68" w:rsidRDefault="00167D68" w:rsidP="00167D68">
      <w:pPr>
        <w:pStyle w:val="ListParagraph"/>
        <w:numPr>
          <w:ilvl w:val="0"/>
          <w:numId w:val="4"/>
        </w:numPr>
        <w:spacing w:after="0" w:line="240" w:lineRule="auto"/>
      </w:pPr>
      <w:r>
        <w:t>School personnel cannot assume parents/caregivers of non -food allergic children will be vigilant at reading labels or remembering which allergens to avoid.</w:t>
      </w:r>
    </w:p>
    <w:p w:rsidR="00167D68" w:rsidRDefault="00167D68" w:rsidP="00167D68">
      <w:pPr>
        <w:pStyle w:val="ListParagraph"/>
        <w:numPr>
          <w:ilvl w:val="0"/>
          <w:numId w:val="4"/>
        </w:numPr>
        <w:spacing w:after="0" w:line="240" w:lineRule="auto"/>
      </w:pPr>
      <w:r>
        <w:t>Since students have a variety of different food allergies, deciding which ones to ban would be difficult.</w:t>
      </w:r>
    </w:p>
    <w:p w:rsidR="00167D68" w:rsidRDefault="00167D68" w:rsidP="00167D68">
      <w:pPr>
        <w:pStyle w:val="ListParagraph"/>
        <w:numPr>
          <w:ilvl w:val="0"/>
          <w:numId w:val="4"/>
        </w:numPr>
        <w:spacing w:after="0" w:line="240" w:lineRule="auto"/>
      </w:pPr>
      <w:r>
        <w:t>Such bans may provide a false sense of security and lessen vigilance when the reality is that food allergic children and their caregivers should never assume food safety.</w:t>
      </w:r>
    </w:p>
    <w:p w:rsidR="00167D68" w:rsidRDefault="00167D68" w:rsidP="00167D68">
      <w:pPr>
        <w:pStyle w:val="ListParagraph"/>
        <w:numPr>
          <w:ilvl w:val="0"/>
          <w:numId w:val="4"/>
        </w:numPr>
        <w:spacing w:after="0" w:line="240" w:lineRule="auto"/>
      </w:pPr>
      <w:r>
        <w:t>Children with food allergies and their caregivers need to learn how to navigate a world of peanuts / nuts.</w:t>
      </w:r>
    </w:p>
    <w:p w:rsidR="00167D68" w:rsidRDefault="00167D68" w:rsidP="00167D68">
      <w:pPr>
        <w:pStyle w:val="ListParagraph"/>
        <w:numPr>
          <w:ilvl w:val="0"/>
          <w:numId w:val="4"/>
        </w:numPr>
        <w:spacing w:after="0" w:line="240" w:lineRule="auto"/>
      </w:pPr>
      <w:r>
        <w:t>Some children rely on nuts and nut butters for their major source of protein.</w:t>
      </w:r>
    </w:p>
    <w:p w:rsidR="00167D68" w:rsidRDefault="00F8264E" w:rsidP="00167D68">
      <w:pPr>
        <w:spacing w:after="0" w:line="240" w:lineRule="auto"/>
        <w:ind w:left="270"/>
      </w:pPr>
      <w:r>
        <w:t xml:space="preserve">The board does recommend </w:t>
      </w:r>
      <w:r w:rsidR="00167D68">
        <w:t>that school employees</w:t>
      </w:r>
      <w:r>
        <w:t>, students</w:t>
      </w:r>
      <w:r w:rsidR="00167D68">
        <w:t xml:space="preserve"> and parents of classmates be aware of food allergies and take established precautions.  </w:t>
      </w:r>
    </w:p>
    <w:p w:rsidR="00717EE7" w:rsidRDefault="003F1CD5" w:rsidP="0006083C">
      <w:pPr>
        <w:pStyle w:val="ListParagraph"/>
        <w:numPr>
          <w:ilvl w:val="0"/>
          <w:numId w:val="1"/>
        </w:numPr>
        <w:spacing w:after="0" w:line="240" w:lineRule="auto"/>
      </w:pPr>
      <w:proofErr w:type="spellStart"/>
      <w:r w:rsidRPr="00F8264E">
        <w:rPr>
          <w:b/>
        </w:rPr>
        <w:t>Exertional</w:t>
      </w:r>
      <w:proofErr w:type="spellEnd"/>
      <w:r w:rsidRPr="00F8264E">
        <w:rPr>
          <w:b/>
        </w:rPr>
        <w:t xml:space="preserve"> </w:t>
      </w:r>
      <w:proofErr w:type="spellStart"/>
      <w:r w:rsidRPr="00F8264E">
        <w:rPr>
          <w:b/>
        </w:rPr>
        <w:t>Rhabdomyolyis</w:t>
      </w:r>
      <w:proofErr w:type="spellEnd"/>
      <w:r w:rsidRPr="00F8264E">
        <w:rPr>
          <w:b/>
        </w:rPr>
        <w:t xml:space="preserve">: </w:t>
      </w:r>
      <w:r>
        <w:t xml:space="preserve">This is a serious medical condition that occurs when </w:t>
      </w:r>
      <w:r w:rsidRPr="00F8264E">
        <w:rPr>
          <w:lang w:val="en"/>
        </w:rPr>
        <w:t>muscle fibers break down, releasing myog</w:t>
      </w:r>
      <w:r w:rsidR="00F8264E" w:rsidRPr="00F8264E">
        <w:rPr>
          <w:lang w:val="en"/>
        </w:rPr>
        <w:t>lobin into the bloodstream and</w:t>
      </w:r>
      <w:r w:rsidRPr="00F8264E">
        <w:rPr>
          <w:lang w:val="en"/>
        </w:rPr>
        <w:t xml:space="preserve"> can result in acute kidney damage and/or compartment syndrome.  It is associated with intense exertion of muscles that are not acclimated from a gradual build up.  There are circumstances that increase the risk of developing this condition including dehydration and certain medications.  Since a case that was attributed to a high school athletic conditioning program was reported, the board recommends that athletic directors, trainers and coaches be made aware of this condition in order to recognize it as well as measures for prevention.    A suggestion was made to incl</w:t>
      </w:r>
      <w:r w:rsidR="00142AE2">
        <w:rPr>
          <w:lang w:val="en"/>
        </w:rPr>
        <w:t>ude information about E.R.</w:t>
      </w:r>
      <w:r w:rsidRPr="00F8264E">
        <w:rPr>
          <w:lang w:val="en"/>
        </w:rPr>
        <w:t xml:space="preserve"> at the annual mandatory meeting for all ACPS coaches held in August.  </w:t>
      </w:r>
    </w:p>
    <w:sectPr w:rsidR="00717E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6B3" w:rsidRDefault="007866B3" w:rsidP="00E54887">
      <w:pPr>
        <w:spacing w:after="0" w:line="240" w:lineRule="auto"/>
      </w:pPr>
      <w:r>
        <w:separator/>
      </w:r>
    </w:p>
  </w:endnote>
  <w:endnote w:type="continuationSeparator" w:id="0">
    <w:p w:rsidR="007866B3" w:rsidRDefault="007866B3" w:rsidP="00E54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6B3" w:rsidRDefault="007866B3" w:rsidP="00E54887">
      <w:pPr>
        <w:spacing w:after="0" w:line="240" w:lineRule="auto"/>
      </w:pPr>
      <w:r>
        <w:separator/>
      </w:r>
    </w:p>
  </w:footnote>
  <w:footnote w:type="continuationSeparator" w:id="0">
    <w:p w:rsidR="007866B3" w:rsidRDefault="007866B3" w:rsidP="00E548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A5610"/>
    <w:multiLevelType w:val="hybridMultilevel"/>
    <w:tmpl w:val="96E0BE7A"/>
    <w:lvl w:ilvl="0" w:tplc="04090017">
      <w:start w:val="1"/>
      <w:numFmt w:val="lowerLetter"/>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nsid w:val="295A0FD0"/>
    <w:multiLevelType w:val="hybridMultilevel"/>
    <w:tmpl w:val="9C364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2A45B7"/>
    <w:multiLevelType w:val="hybridMultilevel"/>
    <w:tmpl w:val="0EEA94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57268E5"/>
    <w:multiLevelType w:val="hybridMultilevel"/>
    <w:tmpl w:val="CD70C882"/>
    <w:lvl w:ilvl="0" w:tplc="1562D2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83C"/>
    <w:rsid w:val="0006083C"/>
    <w:rsid w:val="00142AE2"/>
    <w:rsid w:val="00167D68"/>
    <w:rsid w:val="003F1CD5"/>
    <w:rsid w:val="0040418E"/>
    <w:rsid w:val="00423197"/>
    <w:rsid w:val="005C7777"/>
    <w:rsid w:val="006371B8"/>
    <w:rsid w:val="00717EE7"/>
    <w:rsid w:val="007866B3"/>
    <w:rsid w:val="007C2F6E"/>
    <w:rsid w:val="00A859B0"/>
    <w:rsid w:val="00B53FB3"/>
    <w:rsid w:val="00E54887"/>
    <w:rsid w:val="00F24030"/>
    <w:rsid w:val="00F50243"/>
    <w:rsid w:val="00F82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EE7"/>
    <w:pPr>
      <w:ind w:left="720"/>
      <w:contextualSpacing/>
    </w:pPr>
  </w:style>
  <w:style w:type="character" w:styleId="Hyperlink">
    <w:name w:val="Hyperlink"/>
    <w:basedOn w:val="DefaultParagraphFont"/>
    <w:uiPriority w:val="99"/>
    <w:unhideWhenUsed/>
    <w:rsid w:val="005C77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EE7"/>
    <w:pPr>
      <w:ind w:left="720"/>
      <w:contextualSpacing/>
    </w:pPr>
  </w:style>
  <w:style w:type="character" w:styleId="Hyperlink">
    <w:name w:val="Hyperlink"/>
    <w:basedOn w:val="DefaultParagraphFont"/>
    <w:uiPriority w:val="99"/>
    <w:unhideWhenUsed/>
    <w:rsid w:val="005C77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6</cp:revision>
  <dcterms:created xsi:type="dcterms:W3CDTF">2014-10-27T20:10:00Z</dcterms:created>
  <dcterms:modified xsi:type="dcterms:W3CDTF">2014-10-29T17:37:00Z</dcterms:modified>
</cp:coreProperties>
</file>